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01" w:rsidRDefault="00A32C01" w:rsidP="00A32C01">
      <w:pPr>
        <w:spacing w:line="360" w:lineRule="auto"/>
        <w:ind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Вузовские библиотеки: потенциал и инновационная привлекательность</w:t>
      </w:r>
    </w:p>
    <w:p w:rsidR="00A32C01" w:rsidRDefault="00A32C01" w:rsidP="00A32C01">
      <w:pPr>
        <w:spacing w:line="360" w:lineRule="auto"/>
        <w:ind w:firstLine="708"/>
        <w:jc w:val="both"/>
      </w:pPr>
      <w:r>
        <w:rPr>
          <w:b/>
        </w:rPr>
        <w:t>15-16 октября 2013 г</w:t>
      </w:r>
      <w:r>
        <w:t>. в библиотеке Новосибирского государственного педагогического университета состоялась межрегиональная научно-практическая конференция «Вузовские библиотеки: потенциал и и</w:t>
      </w:r>
      <w:r w:rsidR="006A51F3">
        <w:t>нновационная привлекательность», приуроченная к 75-летию библиотеки НГПУ.</w:t>
      </w:r>
    </w:p>
    <w:p w:rsidR="00A32C01" w:rsidRDefault="00A32C01" w:rsidP="00A32C0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Организаторами </w:t>
      </w:r>
      <w:r w:rsidR="00AA5E39">
        <w:rPr>
          <w:b/>
          <w:i/>
          <w:sz w:val="28"/>
          <w:szCs w:val="28"/>
        </w:rPr>
        <w:t>конференции</w:t>
      </w:r>
      <w:r>
        <w:rPr>
          <w:b/>
          <w:i/>
          <w:sz w:val="28"/>
          <w:szCs w:val="28"/>
        </w:rPr>
        <w:t xml:space="preserve"> выступили:</w:t>
      </w:r>
    </w:p>
    <w:p w:rsidR="00A32C01" w:rsidRDefault="00A32C01" w:rsidP="00A32C01">
      <w:pPr>
        <w:spacing w:line="360" w:lineRule="auto"/>
        <w:ind w:firstLine="708"/>
        <w:jc w:val="both"/>
      </w:pPr>
      <w:r>
        <w:t>- Новосибирский  государственный  педагогический  университет;</w:t>
      </w:r>
    </w:p>
    <w:p w:rsidR="00A32C01" w:rsidRDefault="00A32C01" w:rsidP="00A32C01">
      <w:pPr>
        <w:spacing w:line="360" w:lineRule="auto"/>
        <w:ind w:firstLine="708"/>
        <w:jc w:val="both"/>
      </w:pPr>
      <w:r>
        <w:t>- Библиотека НГПУ.</w:t>
      </w:r>
    </w:p>
    <w:p w:rsidR="00A32C01" w:rsidRDefault="00A32C01" w:rsidP="00A32C0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 </w:t>
      </w:r>
      <w:r w:rsidR="00AA5E39">
        <w:rPr>
          <w:b/>
          <w:i/>
          <w:sz w:val="28"/>
          <w:szCs w:val="28"/>
        </w:rPr>
        <w:t>конференции</w:t>
      </w:r>
      <w:r>
        <w:rPr>
          <w:b/>
          <w:i/>
          <w:sz w:val="28"/>
          <w:szCs w:val="28"/>
        </w:rPr>
        <w:t xml:space="preserve">: </w:t>
      </w:r>
    </w:p>
    <w:p w:rsidR="00A32C01" w:rsidRDefault="00A32C01" w:rsidP="00A32C01">
      <w:pPr>
        <w:spacing w:line="360" w:lineRule="auto"/>
        <w:ind w:firstLine="708"/>
        <w:jc w:val="both"/>
      </w:pPr>
      <w:r>
        <w:t xml:space="preserve">Обмен опытом, знакомство с новыми технологиями, формами и методами работы </w:t>
      </w:r>
      <w:r w:rsidR="00AA5E39">
        <w:t xml:space="preserve">вузовских </w:t>
      </w:r>
      <w:r w:rsidR="00EE4968">
        <w:t xml:space="preserve">и других </w:t>
      </w:r>
      <w:r>
        <w:t>библиотек</w:t>
      </w:r>
      <w:r w:rsidR="00EE4968">
        <w:t>.</w:t>
      </w:r>
      <w:r>
        <w:t xml:space="preserve"> </w:t>
      </w:r>
    </w:p>
    <w:p w:rsidR="00A32C01" w:rsidRDefault="00A32C01" w:rsidP="00A32C0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Участники </w:t>
      </w:r>
      <w:r w:rsidR="00AA5E39">
        <w:rPr>
          <w:b/>
          <w:i/>
          <w:sz w:val="28"/>
          <w:szCs w:val="28"/>
        </w:rPr>
        <w:t>конференции</w:t>
      </w:r>
      <w:r>
        <w:rPr>
          <w:b/>
          <w:i/>
          <w:sz w:val="28"/>
          <w:szCs w:val="28"/>
        </w:rPr>
        <w:t>:</w:t>
      </w:r>
    </w:p>
    <w:p w:rsidR="00A32C01" w:rsidRDefault="00AA5E39" w:rsidP="00EE4968">
      <w:pPr>
        <w:spacing w:line="360" w:lineRule="auto"/>
        <w:ind w:firstLine="708"/>
        <w:jc w:val="both"/>
      </w:pPr>
      <w:r>
        <w:t>В конференции</w:t>
      </w:r>
      <w:r w:rsidR="00A32C01">
        <w:t xml:space="preserve"> приняли участие </w:t>
      </w:r>
      <w:r>
        <w:t xml:space="preserve">руководители и </w:t>
      </w:r>
      <w:r w:rsidR="00EE4968">
        <w:t>сотрудники</w:t>
      </w:r>
      <w:r w:rsidR="00A32C01">
        <w:t xml:space="preserve"> вузов</w:t>
      </w:r>
      <w:r>
        <w:t>ских библиотек</w:t>
      </w:r>
      <w:r w:rsidR="00A32C01">
        <w:t xml:space="preserve"> </w:t>
      </w:r>
      <w:r w:rsidR="00EE4968">
        <w:t xml:space="preserve">Москвы, Санкт-Петербурга, Горно-Алтайска, Барнаула, Новокузнецка, </w:t>
      </w:r>
      <w:r w:rsidR="0060169B">
        <w:t>Куйбышева, Хабаровска, Новосибирска, Алтая.</w:t>
      </w:r>
    </w:p>
    <w:p w:rsidR="00A32C01" w:rsidRDefault="00A32C01" w:rsidP="00A32C01">
      <w:pPr>
        <w:spacing w:line="360" w:lineRule="auto"/>
        <w:ind w:firstLine="708"/>
        <w:jc w:val="both"/>
      </w:pPr>
      <w:r>
        <w:t xml:space="preserve">С приветственным словом выступил </w:t>
      </w:r>
      <w:r w:rsidR="0060169B">
        <w:t>проектор по научной работе Ф</w:t>
      </w:r>
      <w:r>
        <w:t>Г</w:t>
      </w:r>
      <w:r w:rsidR="0060169B">
        <w:t>Б</w:t>
      </w:r>
      <w:r>
        <w:t xml:space="preserve">ОУ ВПО </w:t>
      </w:r>
      <w:r w:rsidR="006A51F3">
        <w:t>«</w:t>
      </w:r>
      <w:r>
        <w:t>НГПУ</w:t>
      </w:r>
      <w:r w:rsidR="006A51F3">
        <w:t xml:space="preserve">» </w:t>
      </w:r>
      <w:r>
        <w:t xml:space="preserve"> </w:t>
      </w:r>
      <w:r w:rsidR="0060169B">
        <w:t>Б. О. Майер.</w:t>
      </w:r>
    </w:p>
    <w:p w:rsidR="00A32C01" w:rsidRDefault="00A32C01" w:rsidP="00A32C01">
      <w:pPr>
        <w:spacing w:line="360" w:lineRule="auto"/>
        <w:ind w:firstLine="708"/>
        <w:jc w:val="both"/>
      </w:pPr>
      <w:r>
        <w:t xml:space="preserve">Работа </w:t>
      </w:r>
      <w:r w:rsidR="0060169B">
        <w:t>конференции</w:t>
      </w:r>
      <w:r>
        <w:t xml:space="preserve"> освещалась на </w:t>
      </w:r>
      <w:r w:rsidR="0060169B">
        <w:t>сайте университета.</w:t>
      </w:r>
    </w:p>
    <w:p w:rsidR="00A32C01" w:rsidRDefault="00A32C01" w:rsidP="00A32C01">
      <w:pPr>
        <w:spacing w:line="360" w:lineRule="auto"/>
        <w:ind w:firstLine="708"/>
        <w:jc w:val="both"/>
      </w:pPr>
    </w:p>
    <w:p w:rsidR="00A32C01" w:rsidRDefault="00A32C01" w:rsidP="00A32C0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обсуждение участников </w:t>
      </w:r>
      <w:r w:rsidR="0060169B">
        <w:rPr>
          <w:b/>
          <w:i/>
          <w:sz w:val="28"/>
          <w:szCs w:val="28"/>
        </w:rPr>
        <w:t>конференции</w:t>
      </w:r>
      <w:r>
        <w:rPr>
          <w:b/>
          <w:i/>
          <w:sz w:val="28"/>
          <w:szCs w:val="28"/>
        </w:rPr>
        <w:t xml:space="preserve"> были представлены следующие доклады:</w:t>
      </w:r>
    </w:p>
    <w:p w:rsidR="00A32C01" w:rsidRDefault="0060169B" w:rsidP="0060169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6A51F3">
        <w:rPr>
          <w:b/>
          <w:i/>
        </w:rPr>
        <w:t>Есина Людмила Николаевна,</w:t>
      </w:r>
      <w:r w:rsidRPr="0060169B">
        <w:t xml:space="preserve"> директор библиотеки Новосибирского государственного педагогического университет. </w:t>
      </w:r>
      <w:r w:rsidRPr="006A51F3">
        <w:rPr>
          <w:b/>
        </w:rPr>
        <w:t>Тот, кто не смотрит вперёд, оказывается позади.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 w:rsidRPr="006A51F3">
        <w:rPr>
          <w:b/>
          <w:i/>
        </w:rPr>
        <w:t>Квелидзе-Кузнецова Натела Нодарьевна,</w:t>
      </w:r>
      <w:r>
        <w:t xml:space="preserve"> директор Фундаментальной библиотеки Российского государственного педагогического университета им. А. И. Герцена, Санкт-Петербург. </w:t>
      </w:r>
      <w:r w:rsidRPr="006A51F3">
        <w:rPr>
          <w:b/>
        </w:rPr>
        <w:t>Инновационный подход к обучению пользователя современной вузовской библиотеки использованию информационно-библиотечных ресурсов в образовательном процессе.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 w:rsidRPr="006A51F3">
        <w:rPr>
          <w:b/>
          <w:i/>
        </w:rPr>
        <w:t>Квелидзе-Кузнецова Натела Нодарьевна,</w:t>
      </w:r>
      <w:r>
        <w:t xml:space="preserve"> директор Фундаментальной библиотеки, </w:t>
      </w:r>
      <w:r w:rsidRPr="006A51F3">
        <w:rPr>
          <w:b/>
          <w:i/>
        </w:rPr>
        <w:t>Морозова Светлана Александровна,</w:t>
      </w:r>
      <w:r>
        <w:t xml:space="preserve"> заместитель директора Фундаментальной библиотеки Российского государственного педагогического университета им. А. И. Герцена, Санкт-Петербург.  </w:t>
      </w:r>
      <w:r w:rsidRPr="006A51F3">
        <w:rPr>
          <w:b/>
        </w:rPr>
        <w:t>Роль библиотеки  в    наукометрической оценке деятельности  университета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  <w:color w:val="000000"/>
        </w:rPr>
      </w:pPr>
      <w:r w:rsidRPr="006A51F3">
        <w:rPr>
          <w:b/>
          <w:i/>
        </w:rPr>
        <w:t xml:space="preserve">Церюльник Александра Александровна, </w:t>
      </w:r>
      <w:r>
        <w:t xml:space="preserve">заведующая отделом обслуживания Дальневосточного государственного гуманитарного университета, г. Хабаровск. </w:t>
      </w:r>
      <w:r w:rsidRPr="006A51F3">
        <w:rPr>
          <w:b/>
          <w:bCs/>
          <w:color w:val="000000"/>
        </w:rPr>
        <w:t>Потенциал библиотеки в формировании социокультурной среды вуза: из опыта инновационной деятельности НБ ДВГГУ.</w:t>
      </w:r>
    </w:p>
    <w:p w:rsidR="006A51F3" w:rsidRDefault="006A51F3" w:rsidP="006A51F3">
      <w:pPr>
        <w:pStyle w:val="a3"/>
        <w:numPr>
          <w:ilvl w:val="0"/>
          <w:numId w:val="1"/>
        </w:numPr>
        <w:jc w:val="both"/>
      </w:pPr>
      <w:r>
        <w:lastRenderedPageBreak/>
        <w:t>Видеопрезентация НБ ДВГГУ: «Месячник первокурсника» как составляющая адаптации студентов–первокурсников в вузе»</w:t>
      </w:r>
    </w:p>
    <w:p w:rsidR="006A51F3" w:rsidRDefault="006A51F3" w:rsidP="006A51F3">
      <w:pPr>
        <w:pStyle w:val="a3"/>
        <w:numPr>
          <w:ilvl w:val="0"/>
          <w:numId w:val="1"/>
        </w:numPr>
        <w:jc w:val="both"/>
      </w:pPr>
      <w:r>
        <w:t>Видеопрезентация НБ ДВГГУ: «Конвент как инновационная форма реализации воспитательной функции университетской библиотеки»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 w:rsidRPr="006A51F3">
        <w:rPr>
          <w:b/>
          <w:i/>
        </w:rPr>
        <w:t>Вахренева Наталья Никитична</w:t>
      </w:r>
      <w:r>
        <w:t xml:space="preserve">, заведующая библиотекой, </w:t>
      </w:r>
      <w:r w:rsidRPr="006A51F3">
        <w:rPr>
          <w:b/>
          <w:i/>
        </w:rPr>
        <w:t>Майорова Людмила Витальевна</w:t>
      </w:r>
      <w:r>
        <w:t xml:space="preserve">, заведующая методическим отделом Горно-Алтайского государственного университета. </w:t>
      </w:r>
      <w:r w:rsidRPr="006A51F3">
        <w:rPr>
          <w:b/>
        </w:rPr>
        <w:t>История научно-технической библиотеки Горно-Алтайского государственного университета</w:t>
      </w:r>
    </w:p>
    <w:p w:rsidR="006A51F3" w:rsidRDefault="006A51F3" w:rsidP="006A51F3">
      <w:pPr>
        <w:pStyle w:val="a3"/>
        <w:numPr>
          <w:ilvl w:val="0"/>
          <w:numId w:val="1"/>
        </w:numPr>
        <w:jc w:val="both"/>
      </w:pPr>
      <w:r w:rsidRPr="006A51F3">
        <w:rPr>
          <w:b/>
          <w:i/>
        </w:rPr>
        <w:t>Протопопова Елена Эдуардовна</w:t>
      </w:r>
      <w:r>
        <w:t xml:space="preserve">, директор библиотеки Кузбасской государственной педагогической академии. </w:t>
      </w:r>
      <w:r w:rsidRPr="006A51F3">
        <w:rPr>
          <w:b/>
        </w:rPr>
        <w:t>Библиотека вуза в режиме реального времени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 w:rsidRPr="006A51F3">
        <w:rPr>
          <w:b/>
          <w:i/>
        </w:rPr>
        <w:t>Красильникова Ирина Юрьевна,</w:t>
      </w:r>
      <w:r>
        <w:t xml:space="preserve"> кандидат педагогических наук, старший научный сотрудник, заведующая отделом МБА ГПНТБ СО РАН. </w:t>
      </w:r>
      <w:r w:rsidRPr="006A51F3">
        <w:rPr>
          <w:b/>
        </w:rPr>
        <w:t>Новации межбиблиотечного обслуживания в информационном пространстве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 w:rsidRPr="006A51F3">
        <w:rPr>
          <w:b/>
          <w:i/>
        </w:rPr>
        <w:t>Глухих Татьяна Юрьевна,</w:t>
      </w:r>
      <w:r>
        <w:t xml:space="preserve"> заведующая библиотекой Новосибирского государственного театрального института. </w:t>
      </w:r>
      <w:r w:rsidRPr="006A51F3">
        <w:rPr>
          <w:b/>
        </w:rPr>
        <w:t>Образовательные ресурсы библиотеки НГТИ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 w:rsidRPr="006A51F3">
        <w:rPr>
          <w:b/>
          <w:i/>
        </w:rPr>
        <w:t>Бауман Эльвира Самуиловна,</w:t>
      </w:r>
      <w:r>
        <w:t xml:space="preserve"> заведующая отделом библиотечных информационных технологий Новосибирского государственного педагогического университета. </w:t>
      </w:r>
      <w:r w:rsidRPr="006A51F3">
        <w:rPr>
          <w:b/>
        </w:rPr>
        <w:t>Электронные ресурсы в образовательном и научном пространстве университета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 w:rsidRPr="006A51F3">
        <w:rPr>
          <w:b/>
        </w:rPr>
        <w:t>Заседание Координационного совета Межвузовской электронной библиотеки (приглашаются все желающие).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 </w:t>
      </w:r>
      <w:r w:rsidRPr="006A51F3">
        <w:rPr>
          <w:b/>
          <w:i/>
        </w:rPr>
        <w:t xml:space="preserve">Костин Михаил Иванович, </w:t>
      </w:r>
      <w:r>
        <w:t>ведущий библиотекарь Новосибирской областной юношеской библиотеки.</w:t>
      </w:r>
      <w:r w:rsidRPr="006A51F3">
        <w:rPr>
          <w:b/>
        </w:rPr>
        <w:t xml:space="preserve"> Интерактивные библиотечные мероприятия и проекты для молодёжи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 w:rsidRPr="006A51F3">
        <w:rPr>
          <w:b/>
          <w:i/>
        </w:rPr>
        <w:t>Романькова Елена Анатольевна,</w:t>
      </w:r>
      <w:r>
        <w:t xml:space="preserve"> проректор по воспитательной работе, директор библиотеки Новосибирского государственного аграрного университета. </w:t>
      </w:r>
      <w:r w:rsidRPr="006A51F3">
        <w:rPr>
          <w:b/>
        </w:rPr>
        <w:t>Научная библиотека как центр просветительской и воспитательной работы в вузе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 w:rsidRPr="006A51F3">
        <w:rPr>
          <w:b/>
          <w:i/>
        </w:rPr>
        <w:t>Денисенко Наталья Васильевна,</w:t>
      </w:r>
      <w:r>
        <w:t xml:space="preserve"> заведующая отделом аналитико-синтетической обработки документов Новосибирского государственного аграрного университета. </w:t>
      </w:r>
      <w:r w:rsidRPr="006A51F3">
        <w:rPr>
          <w:b/>
        </w:rPr>
        <w:t>Формирование ЭБС вуза и представление ее в удаленных ресурсах: из опыта работы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 w:rsidRPr="006A51F3">
        <w:rPr>
          <w:b/>
          <w:i/>
        </w:rPr>
        <w:t>Клейн Ирина Владимировна,</w:t>
      </w:r>
      <w:r>
        <w:t xml:space="preserve"> библиотекарь 1 категории Новосибирского государственного медицинского университета. </w:t>
      </w:r>
      <w:r w:rsidRPr="006A51F3">
        <w:rPr>
          <w:b/>
        </w:rPr>
        <w:t>Подходы к созданию открытой информационной среды вуза (на примере библиотеки Новосибирского государственного медицинского университета)</w:t>
      </w:r>
    </w:p>
    <w:p w:rsidR="006A51F3" w:rsidRPr="006A51F3" w:rsidRDefault="006A51F3" w:rsidP="006A51F3">
      <w:pPr>
        <w:pStyle w:val="a3"/>
        <w:numPr>
          <w:ilvl w:val="0"/>
          <w:numId w:val="1"/>
        </w:numPr>
        <w:jc w:val="both"/>
        <w:rPr>
          <w:b/>
        </w:rPr>
      </w:pPr>
      <w:r w:rsidRPr="006A51F3">
        <w:rPr>
          <w:b/>
          <w:i/>
        </w:rPr>
        <w:t>Кузьмина Ольга Лиудвиковна,</w:t>
      </w:r>
      <w:r>
        <w:t xml:space="preserve"> заведующая сектором Новосибирского государственного педагогического университета. </w:t>
      </w:r>
      <w:r w:rsidRPr="006A51F3">
        <w:rPr>
          <w:b/>
        </w:rPr>
        <w:t>Эффективность использования критико-аналитических форм работы в вузовской библиотеке</w:t>
      </w:r>
    </w:p>
    <w:p w:rsidR="00A32C01" w:rsidRPr="006A51F3" w:rsidRDefault="006A51F3" w:rsidP="006A51F3">
      <w:pPr>
        <w:pStyle w:val="a3"/>
        <w:numPr>
          <w:ilvl w:val="0"/>
          <w:numId w:val="1"/>
        </w:numPr>
        <w:jc w:val="both"/>
      </w:pPr>
      <w:r w:rsidRPr="006A51F3">
        <w:rPr>
          <w:b/>
          <w:i/>
        </w:rPr>
        <w:t>Сафонова Ирина Александровна,</w:t>
      </w:r>
      <w:r>
        <w:t xml:space="preserve"> заведующая справочно-библиографическим отделом, </w:t>
      </w:r>
      <w:r w:rsidRPr="006A51F3">
        <w:rPr>
          <w:b/>
          <w:i/>
        </w:rPr>
        <w:t>Усольцева Елена Дмитриевна,</w:t>
      </w:r>
      <w:r>
        <w:t xml:space="preserve"> ведущий библиотекарь Сибирского университета потребительской кооперации.</w:t>
      </w:r>
      <w:r w:rsidRPr="006A51F3">
        <w:rPr>
          <w:b/>
        </w:rPr>
        <w:t xml:space="preserve">  Навстречу времени.</w:t>
      </w:r>
    </w:p>
    <w:p w:rsidR="006A51F3" w:rsidRDefault="006A51F3" w:rsidP="00943F28">
      <w:pPr>
        <w:jc w:val="both"/>
      </w:pPr>
    </w:p>
    <w:p w:rsidR="00A32C01" w:rsidRDefault="00A32C01" w:rsidP="00943F28">
      <w:pPr>
        <w:ind w:firstLine="540"/>
        <w:jc w:val="both"/>
      </w:pPr>
      <w:r>
        <w:t>Проведена экскурсия по библиотеке, состоялся обмен мнениями по современным проблемам библиотечной деятельности.</w:t>
      </w:r>
    </w:p>
    <w:p w:rsidR="00943F28" w:rsidRDefault="00943F28" w:rsidP="00943F28">
      <w:pPr>
        <w:ind w:firstLine="540"/>
        <w:jc w:val="both"/>
      </w:pPr>
    </w:p>
    <w:p w:rsidR="00943F28" w:rsidRPr="00943F28" w:rsidRDefault="00943F28" w:rsidP="00943F28">
      <w:pPr>
        <w:spacing w:line="276" w:lineRule="auto"/>
        <w:ind w:firstLine="540"/>
        <w:jc w:val="both"/>
      </w:pPr>
      <w:r w:rsidRPr="00943F28">
        <w:t>Торжественную церемонию закрытия юбилейной конференции провел ректор НГПУ Алексей Дмитриевич Герасёв.</w:t>
      </w:r>
    </w:p>
    <w:p w:rsidR="00943F28" w:rsidRDefault="00943F28" w:rsidP="00943F28">
      <w:pPr>
        <w:spacing w:line="276" w:lineRule="auto"/>
        <w:ind w:firstLine="540"/>
        <w:jc w:val="both"/>
      </w:pPr>
      <w:r w:rsidRPr="00943F28">
        <w:t xml:space="preserve">– Для меня развитие библиотеки – это развитие вуза. От того, насколько полно библиотека может снабдить учебными материалами студентов, помочь в поиске информации и первокурсникам, и аспирантам, деликатно сопроводить при создании учебного пособия преподавателей, зависит многое. Я очень ценю ваш коллектив, </w:t>
      </w:r>
      <w:r w:rsidRPr="00943F28">
        <w:lastRenderedPageBreak/>
        <w:t>стараюсь прислушиваться к вашим предложениям и хочу сообщить, что в грядущем финансовом году мы планируем предпринять реализацию некоторых проектов библиотеки, – подчеркнул Алексей Дмитриевич.</w:t>
      </w:r>
    </w:p>
    <w:p w:rsidR="00943F28" w:rsidRPr="00943F28" w:rsidRDefault="00943F28" w:rsidP="00943F28">
      <w:pPr>
        <w:spacing w:line="276" w:lineRule="auto"/>
        <w:ind w:firstLine="708"/>
        <w:jc w:val="both"/>
      </w:pPr>
      <w:r w:rsidRPr="00943F28">
        <w:t>Ректор вручил сотрудникам библиотеки благодарственные письма и почетные грамоты от имени губернатора Новосибирской области Василия Алексеевича Юрченко, мэра Новосибирска Владимира Филипповича Городецкого, министра образования, науки и инновационной политики Новосибирской области Владимира Алексеевича Никонова, Законодательного собрания Новосибирской области, Министерства культуры Новосибирской области, Главного управления образования мэрии Новосибирска, Совета депутатов Новосибирска, а также почетные знаки «За труд на благо города».</w:t>
      </w:r>
    </w:p>
    <w:p w:rsidR="006A51F3" w:rsidRDefault="006A51F3" w:rsidP="006A51F3">
      <w:pPr>
        <w:ind w:left="-540" w:firstLine="540"/>
        <w:jc w:val="both"/>
      </w:pPr>
    </w:p>
    <w:p w:rsidR="006A51F3" w:rsidRDefault="006A51F3" w:rsidP="006A51F3">
      <w:pPr>
        <w:spacing w:line="360" w:lineRule="auto"/>
        <w:ind w:firstLine="540"/>
        <w:jc w:val="both"/>
      </w:pPr>
    </w:p>
    <w:p w:rsidR="00C53812" w:rsidRDefault="00C53812">
      <w:bookmarkStart w:id="0" w:name="_GoBack"/>
      <w:bookmarkEnd w:id="0"/>
    </w:p>
    <w:sectPr w:rsidR="00C5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2712"/>
    <w:multiLevelType w:val="hybridMultilevel"/>
    <w:tmpl w:val="2CB8F1A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B1204CD"/>
    <w:multiLevelType w:val="hybridMultilevel"/>
    <w:tmpl w:val="94A89BFC"/>
    <w:lvl w:ilvl="0" w:tplc="AE101D2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4B"/>
    <w:rsid w:val="0060169B"/>
    <w:rsid w:val="006A51F3"/>
    <w:rsid w:val="00943F28"/>
    <w:rsid w:val="00A07C4B"/>
    <w:rsid w:val="00A32C01"/>
    <w:rsid w:val="00AA5E39"/>
    <w:rsid w:val="00C53812"/>
    <w:rsid w:val="00E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2013-11-01T05:00:00Z</dcterms:created>
  <dcterms:modified xsi:type="dcterms:W3CDTF">2013-11-01T07:16:00Z</dcterms:modified>
</cp:coreProperties>
</file>